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【数字图文解读】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安丘经济开发区管委会2020年政府信息公开工作年度报告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根据《中华人民共和国政府信息公开条例》《山东省政府信息公开办法》《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安丘市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人民政府办公室关于做好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年政府信息公开工作年度报告编制发布和报送工作的通知》要求，编制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安丘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管委会2020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年政府信息公开工作年度报告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本报告由总体情况，主动公开政府信息情况，收到和处理政府信息公开申请情况，政府信息公开行政复议、行政诉讼情况，存在的主要问题及改进情况，其他需要报告的事项共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个部分组成。本年度报告中所列数据的统计期限自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年1月1日起，至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年12月31日止。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解读依据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根据《中华人民共和国政府信息公开条例》《山东省政府信息公开办法》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安丘市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人民政府办公室关于做好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年政府信息公开工作年度报告编制发布和报送工作的通知》要求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安丘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管委会2020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年政府信息公开工作年度报告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出台目的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进一步调整优化公开目录，深入拓展公开渠道，持续丰富公开形式，及时回应社会关切，扎实推进决策、执行、管理、服务、结果“五公开”，推动公开制度化、标准化、信息化水平显著提升，不断提升政府信息公开力度和实效，促进政府信息公开水平实现新突破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一、总体情况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9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（一）主动公开情况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进一步规范和深化主动公开工作，凡是应该公开、能够公开的信息，都及时、主动公开。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年12月31日，主动公开政府信息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条。其中，通过政府信息公开专栏主动公开政府信息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条，通过各级媒体等其他方式主动公开政府信息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条。其中,概况信息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条，法规文件及解读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条，重点领域信息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条，业务信息及其他类信息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4297045" cy="4150360"/>
            <wp:effectExtent l="0" t="0" r="8255" b="254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4092575" cy="3892550"/>
            <wp:effectExtent l="0" t="0" r="3175" b="12700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801360" cy="3763010"/>
            <wp:effectExtent l="0" t="0" r="8890" b="8890"/>
            <wp:docPr id="1" name="图片 1" descr="微信图片_2021012610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61027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1.及时公开机构概况。根据《政府信息公开条例》第二十条第（二）款要求，在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经济开发区体制机制改革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完成后，更新机关职能、机构设置、办公地址、办公时间、联系方式、负责人姓名，并在市政府信息公开专栏公布。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4472940" cy="4192905"/>
            <wp:effectExtent l="0" t="0" r="3810" b="17145"/>
            <wp:docPr id="7" name="图片 7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.推进重点领域信息公开。一是动态公开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经济开发区年度重点任务信息，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脱贫攻坚、人居环境整治、“双招双引”、重大项目建设、重点民生举措等等政府工作报告确定任务、年度重点工作，在政府信息公开专栏主动公开，方便社会公众知晓；二是公开重大政策执行情况信息。出台《关于严格规范辖区企业闲置厂房土地出租处置工作的通知》和《关于鼓励盘活利用闲置资产促进产业高质量发展的若干意见》等2个指导意见，印发《贫困户家居环境“专人包靠、全日保洁、周查月评”制度》等6个专项工作制度文件。执行过程中，严格按照有关要求，对文件公示评估，符合公平、公正、公开的原则。相关内容符合上级政策要求，符合经济开发区实际情况，群众反馈意见良好，具有可执行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.加强政策解读。按照“谁起草、谁解读”的原则，同步制定发布政策解读文件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围绕政策制定原因、执行细则、注意事项及相关举措进行详细分析、解释，确保广大干部群众理解、支持。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推进行政权力运行公开。按照上级要求，全面梳理了行政权力责任事项，将权力清单、责任清单两单融合为权责清单，并在政府信息公开专栏公开。推进重大决策预公开，通过互动交流平台面向全区公开征求《贫困户家居环境“专人包靠、全日保洁、周查月评”制度》等8个指导意见、文件修改意见，增强决策公开性、透明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及时公开财政领域信息。根据《政府信息公开条例》第二十条第（七）款要求，及时发布本单位财政预决算情况。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1.依申请公开情况。经济开发区2020年共收到政府信息公开申请5件，其中网络申请3件、信件申请2件，内容涉及拆迁补偿、人事调整等方面。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2.申请处理情况。共答复政府信息公开申请5件，按时办结5件，按时办结率100%。其中，属于已主动公开范围1件，同意公开答复3件，信息不存在1件。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3.申请行政复议、提起行政诉讼情况。全年未发生因政府信息公开被行政复议、提起行政诉讼情况。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（三）政府信息管理情况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一是完善信息公开管理流程。建立政府信息公开工作全流程管理机制，设置具体经办人员、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党政办公室、分管领导三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道审核把关机制，重要信息须分管负责人把关审签，最大限度保证公开内容经得起审查。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（四）平台建设情况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积极配合市政府办公室对安丘市人民政府网站进行维护和更新，及时做好信息填充和迁移。在“安丘经济开发区”微信公众号设立3个导航栏，涉及工作动态、成果展示、民生服务等4个项目，为群众便捷获取政务信息提供了渠道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3666490" cy="6554470"/>
            <wp:effectExtent l="0" t="0" r="10160" b="17780"/>
            <wp:docPr id="2" name="图片 2" descr="微信图片_2021012610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6101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加强与新闻媒体合作。积极邀请新闻媒体宣传报道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经济开发区重大项目、重大活动、重大工程情况，在大众日报等省级官方媒体发稿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3件，在潍坊日报、今日安丘等媒体刊发稿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件60余件，有效宣传开发区工作，树立开发区良好形象。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（五）机构建设及人员配置情况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照政府信息公开工作要求，结合经济开发区工作实际，及时调整政务公开领导小组，重新确定分管负责人，全面负责做好开发区政府信息公开管理工作，办公室为信息公开工作机构，并安排专人具体负责，同时，各科室、社区也将信息公开工作作为日常工作的规定动作，适合公开发布的信息及时主动报送办公室，确保信息准确性和时效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（六）监督保障情况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1.强化考核监督。坚持提高站位，将政府信息公开工作，纳入年度绩效考核体系和村（居）科学发展千分考核制度，激发各职能科室、社区、村（居）参与信息公开工作的积极性和主动性。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完善机构建设。召开半年政务公开工作会议，明确政务公开阶段工作原则、任务和责任分工。梳理编制完成《经济开发区政府信息主动公开基本目录》，进一步明确政府信息公开的内容、时限、形式、主体等要素。以市政府网站政务公开专栏为依托，公开透明发布开发区政务信息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3.强化人员配置。积极参加市政府组织的政府信息公开工作会议和业务培训，主动对各科室、社区政府信息公开工作联络员进行培训，切实提高对政府信息公开工作的认识水平和工作能力。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615305" cy="3186430"/>
            <wp:effectExtent l="0" t="0" r="4445" b="13970"/>
            <wp:docPr id="3" name="图片 3" descr="微信图片_20210126101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610190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（七）工作考核、社会评议和责任追究结果情况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1.建立考核通报制度。我区各业务科室及时将相关信息报送至党政办公室，由党政办公室统一进行发布，对各科室报送信息实行每月考核通报制度，及时跟进落实。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2.主动听取社会公众意见。对于需要向社会进行意见征集的，及时在政府网站进行公示，并注明联系电话和邮箱，积极主动听取社会公众的意见与建议。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3.责任追究结果情况。2020年我区未出现因信息公开不到位需要进行责任追究的情况。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二、主动公开政府信息情况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5610860" cy="3185160"/>
            <wp:effectExtent l="0" t="0" r="8890" b="15240"/>
            <wp:docPr id="8" name="图片 8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三、收到和处理政府信息公开申请情况</w:t>
      </w:r>
    </w:p>
    <w:p>
      <w:pPr>
        <w:pStyle w:val="4"/>
        <w:keepNext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4733925" cy="3416935"/>
            <wp:effectExtent l="0" t="0" r="9525" b="12065"/>
            <wp:docPr id="9" name="图片 9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四、政府信息公开行政复议、行政诉讼情况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611495" cy="638810"/>
            <wp:effectExtent l="0" t="0" r="8255" b="8890"/>
            <wp:docPr id="10" name="图片 10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（一）2019年问题整改情况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是强化政府信息公开工作培训，建立覆盖各部门科室、社区的政府信息公开联络员队伍，开展政务公开系统培训辅导，确保政务信息及时上报、公开。二是进一步完善政府信息公开流程和责任落实，明确相关人员责任，将政府信息公开纳入年度工作绩效考核，并专门发布制度予以固化。三是加强媒体平台政务公开力度，在大众日报、潍坊日报和今日安丘等各级官方媒体发布经济开发区政务信息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(二)2020年存在的主要问题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1.新参与政府信息公开的联络员对新要求的学习不够深入、全面，业务能力不足以适应新形势，表现为无法精准识别政务信息，难以及时有效反馈到党政办公室。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2.利用新媒体、新形式公开政务信息的能力不足，公开手段不够丰富，在使用音频、视频、图文发布政务信息方面较少，难以满足公众简易获取政务信息的要求。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3.政府信息公开及时性、全面性不足，部分公开目录有待于进一步细化，重点领域的信息公开需要进一步强化。</w:t>
      </w:r>
    </w:p>
    <w:p>
      <w:pPr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(三)改进措施</w:t>
      </w:r>
    </w:p>
    <w:p>
      <w:pPr>
        <w:pStyle w:val="4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是强化公开队伍建设与培训。进一步加强各科室、部门和社区政府信息公开联络员队伍建设力度，着力从业务能力培训、责任心建设等方面予以支持，尝试邀请上级政府信息公开专家讲授核心要求和最新发展变化，切实提高工作人员对政府信息公开工作的认识水平和工作能力。二是进一步健全政府信息公开工作机制，完善信息公开年度考核办法，确保各项要求贯彻落实到位，提升信息公开规范化、制度化水平。三是探索尝试新的方式向社会公众公开政府工作信息，如视频、音频、动画、图文等易于提炼获取信息的形式与内容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设立专门栏目，统一规范发布格式，增加检索功能，集中发布人大代表建议和政协提案办理结果情况。2020年，我区没有接到和承办人大建议和政协提案。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安丘经济开发区管委会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2020年1月25日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4603"/>
    <w:rsid w:val="0F9D62F4"/>
    <w:rsid w:val="15B4740C"/>
    <w:rsid w:val="19692302"/>
    <w:rsid w:val="1C6D1A53"/>
    <w:rsid w:val="21745C27"/>
    <w:rsid w:val="21F93DAA"/>
    <w:rsid w:val="2A865C93"/>
    <w:rsid w:val="2B2D50BF"/>
    <w:rsid w:val="2D2545D8"/>
    <w:rsid w:val="2F717812"/>
    <w:rsid w:val="3A8F0125"/>
    <w:rsid w:val="3B3E3D51"/>
    <w:rsid w:val="3BD156D9"/>
    <w:rsid w:val="49412B5D"/>
    <w:rsid w:val="4A726150"/>
    <w:rsid w:val="515D322A"/>
    <w:rsid w:val="5203487A"/>
    <w:rsid w:val="5466081E"/>
    <w:rsid w:val="54A210B8"/>
    <w:rsid w:val="5CAC3780"/>
    <w:rsid w:val="5FC005BD"/>
    <w:rsid w:val="62937094"/>
    <w:rsid w:val="741E52CD"/>
    <w:rsid w:val="78B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2021-01-25T00:52:00Z</dcterms:created>
  <dc:creator>Administrator</dc:creator>
  <cp:lastModifiedBy>一帆风顺</cp:lastModifiedBy>
  <dcterms:modified xsi:type="dcterms:W3CDTF">2021-05-28T00:17:58Z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D6CC32338B1946CFBC6B3AE872DF83B2</vt:lpwstr>
  </property>
</Properties>
</file>